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E4FB7" w14:textId="4E19B43F" w:rsidR="00C9059F" w:rsidRPr="0033512C" w:rsidRDefault="00C9059F" w:rsidP="00C9059F">
      <w:pPr>
        <w:tabs>
          <w:tab w:val="center" w:pos="4153"/>
          <w:tab w:val="right" w:pos="8306"/>
        </w:tabs>
        <w:rPr>
          <w:rFonts w:asciiTheme="majorHAnsi" w:hAnsiTheme="majorHAnsi"/>
          <w:b/>
        </w:rPr>
      </w:pPr>
      <w:r w:rsidRPr="0033512C">
        <w:rPr>
          <w:rFonts w:asciiTheme="majorHAnsi" w:hAnsiTheme="majorHAnsi"/>
          <w:b/>
          <w:noProof/>
        </w:rPr>
        <w:drawing>
          <wp:inline distT="0" distB="0" distL="0" distR="0" wp14:anchorId="1D931F23" wp14:editId="5B900635">
            <wp:extent cx="6584836" cy="985961"/>
            <wp:effectExtent l="0" t="0" r="6985" b="5080"/>
            <wp:docPr id="1" name="Picture 1" descr="2019_memorandum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_memorandum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836" cy="98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837A6" w14:textId="1A05C50C" w:rsidR="00FC3DBD" w:rsidRPr="00301A68" w:rsidRDefault="00FC3DBD" w:rsidP="00C9059F">
      <w:pPr>
        <w:jc w:val="center"/>
        <w:rPr>
          <w:rFonts w:ascii="StobiSerif Regular" w:hAnsi="StobiSerif Regular"/>
          <w:b/>
          <w:lang w:val="mk-MK"/>
        </w:rPr>
      </w:pPr>
      <w:r w:rsidRPr="00301A68">
        <w:rPr>
          <w:rFonts w:ascii="StobiSerif Regular" w:hAnsi="StobiSerif Regular"/>
          <w:b/>
          <w:lang w:val="mk-MK"/>
        </w:rPr>
        <w:t>ЈАВЕН ПОВИК</w:t>
      </w:r>
    </w:p>
    <w:p w14:paraId="3CB41848" w14:textId="64A26C35" w:rsidR="00821577" w:rsidRPr="00301A68" w:rsidRDefault="00821577" w:rsidP="00C9059F">
      <w:pPr>
        <w:jc w:val="both"/>
        <w:rPr>
          <w:rFonts w:ascii="StobiSerif Regular" w:hAnsi="StobiSerif Regular"/>
        </w:rPr>
      </w:pPr>
      <w:r w:rsidRPr="00301A68">
        <w:rPr>
          <w:rFonts w:ascii="StobiSerif Regular" w:hAnsi="StobiSerif Regular"/>
          <w:lang w:val="mk-MK"/>
        </w:rPr>
        <w:t xml:space="preserve">За потребите на </w:t>
      </w:r>
      <w:r w:rsidR="00DA2052" w:rsidRPr="00301A68">
        <w:rPr>
          <w:rFonts w:ascii="StobiSerif Regular" w:hAnsi="StobiSerif Regular"/>
          <w:lang w:val="mk-MK"/>
        </w:rPr>
        <w:t>К</w:t>
      </w:r>
      <w:r w:rsidRPr="00301A68">
        <w:rPr>
          <w:rFonts w:ascii="StobiSerif Regular" w:hAnsi="StobiSerif Regular"/>
          <w:lang w:val="mk-MK"/>
        </w:rPr>
        <w:t>омисија</w:t>
      </w:r>
      <w:r w:rsidR="00DA2052" w:rsidRPr="00301A68">
        <w:rPr>
          <w:rFonts w:ascii="StobiSerif Regular" w:hAnsi="StobiSerif Regular"/>
          <w:lang w:val="mk-MK"/>
        </w:rPr>
        <w:t>та</w:t>
      </w:r>
      <w:r w:rsidRPr="00301A68">
        <w:rPr>
          <w:rFonts w:ascii="StobiSerif Regular" w:hAnsi="StobiSerif Regular"/>
          <w:lang w:val="mk-MK"/>
        </w:rPr>
        <w:t xml:space="preserve"> за оцена на работна способност</w:t>
      </w:r>
      <w:r w:rsidR="00DA2052" w:rsidRPr="00301A68">
        <w:rPr>
          <w:rFonts w:ascii="StobiSerif Regular" w:hAnsi="StobiSerif Regular"/>
          <w:lang w:val="mk-MK"/>
        </w:rPr>
        <w:t xml:space="preserve"> (Комисија за ОРС),</w:t>
      </w:r>
      <w:r w:rsidRPr="00301A68">
        <w:rPr>
          <w:rFonts w:ascii="StobiSerif Regular" w:hAnsi="StobiSerif Regular"/>
          <w:lang w:val="mk-MK"/>
        </w:rPr>
        <w:t xml:space="preserve"> која решава предмети по барање за остварување на право од пензиско и инвали</w:t>
      </w:r>
      <w:r w:rsidR="00A45015" w:rsidRPr="00301A68">
        <w:rPr>
          <w:rFonts w:ascii="StobiSerif Regular" w:hAnsi="StobiSerif Regular"/>
          <w:lang w:val="mk-MK"/>
        </w:rPr>
        <w:t>д</w:t>
      </w:r>
      <w:r w:rsidRPr="00301A68">
        <w:rPr>
          <w:rFonts w:ascii="StobiSerif Regular" w:hAnsi="StobiSerif Regular"/>
          <w:lang w:val="mk-MK"/>
        </w:rPr>
        <w:t>ско осигурување (право на инвалидска пензија, право на професионална рехабилитација и права на соодветни п</w:t>
      </w:r>
      <w:r w:rsidR="00B12997" w:rsidRPr="00301A68">
        <w:rPr>
          <w:rFonts w:ascii="StobiSerif Regular" w:hAnsi="StobiSerif Regular"/>
          <w:lang w:val="mk-MK"/>
        </w:rPr>
        <w:t xml:space="preserve">арични </w:t>
      </w:r>
      <w:r w:rsidRPr="00301A68">
        <w:rPr>
          <w:rFonts w:ascii="StobiSerif Regular" w:hAnsi="StobiSerif Regular"/>
          <w:lang w:val="mk-MK"/>
        </w:rPr>
        <w:t xml:space="preserve"> надоместоци , право на паричен надоместок за телесно оштетување) како и прав</w:t>
      </w:r>
      <w:r w:rsidR="00DA2052" w:rsidRPr="00301A68">
        <w:rPr>
          <w:rFonts w:ascii="StobiSerif Regular" w:hAnsi="StobiSerif Regular"/>
          <w:lang w:val="mk-MK"/>
        </w:rPr>
        <w:t>о на</w:t>
      </w:r>
      <w:r w:rsidRPr="00301A68">
        <w:rPr>
          <w:rFonts w:ascii="StobiSerif Regular" w:hAnsi="StobiSerif Regular"/>
          <w:lang w:val="mk-MK"/>
        </w:rPr>
        <w:t xml:space="preserve"> гарантирана минимална помош</w:t>
      </w:r>
      <w:r w:rsidR="00DA2052" w:rsidRPr="00301A68">
        <w:rPr>
          <w:rFonts w:ascii="StobiSerif Regular" w:hAnsi="StobiSerif Regular"/>
          <w:lang w:val="mk-MK"/>
        </w:rPr>
        <w:t xml:space="preserve">, </w:t>
      </w:r>
      <w:r w:rsidRPr="00301A68">
        <w:rPr>
          <w:rFonts w:ascii="StobiSerif Regular" w:hAnsi="StobiSerif Regular"/>
          <w:b/>
          <w:lang w:val="mk-MK"/>
        </w:rPr>
        <w:t>Фон</w:t>
      </w:r>
      <w:r w:rsidR="00A45015" w:rsidRPr="00301A68">
        <w:rPr>
          <w:rFonts w:ascii="StobiSerif Regular" w:hAnsi="StobiSerif Regular"/>
          <w:b/>
          <w:lang w:val="mk-MK"/>
        </w:rPr>
        <w:t>д</w:t>
      </w:r>
      <w:r w:rsidRPr="00301A68">
        <w:rPr>
          <w:rFonts w:ascii="StobiSerif Regular" w:hAnsi="StobiSerif Regular"/>
          <w:b/>
          <w:lang w:val="mk-MK"/>
        </w:rPr>
        <w:t xml:space="preserve">от на </w:t>
      </w:r>
      <w:r w:rsidR="00DA2052" w:rsidRPr="00301A68">
        <w:rPr>
          <w:rFonts w:ascii="StobiSerif Regular" w:hAnsi="StobiSerif Regular"/>
          <w:b/>
          <w:lang w:val="mk-MK"/>
        </w:rPr>
        <w:t>п</w:t>
      </w:r>
      <w:r w:rsidRPr="00301A68">
        <w:rPr>
          <w:rFonts w:ascii="StobiSerif Regular" w:hAnsi="StobiSerif Regular"/>
          <w:b/>
          <w:lang w:val="mk-MK"/>
        </w:rPr>
        <w:t>ензиско</w:t>
      </w:r>
      <w:r w:rsidR="00DA2052" w:rsidRPr="00301A68">
        <w:rPr>
          <w:rFonts w:ascii="StobiSerif Regular" w:hAnsi="StobiSerif Regular"/>
          <w:b/>
          <w:lang w:val="mk-MK"/>
        </w:rPr>
        <w:t>то</w:t>
      </w:r>
      <w:r w:rsidRPr="00301A68">
        <w:rPr>
          <w:rFonts w:ascii="StobiSerif Regular" w:hAnsi="StobiSerif Regular"/>
          <w:b/>
          <w:lang w:val="mk-MK"/>
        </w:rPr>
        <w:t xml:space="preserve"> и инвалидско</w:t>
      </w:r>
      <w:r w:rsidR="00DA2052" w:rsidRPr="00301A68">
        <w:rPr>
          <w:rFonts w:ascii="StobiSerif Regular" w:hAnsi="StobiSerif Regular"/>
          <w:b/>
          <w:lang w:val="mk-MK"/>
        </w:rPr>
        <w:t>то</w:t>
      </w:r>
      <w:r w:rsidRPr="00301A68">
        <w:rPr>
          <w:rFonts w:ascii="StobiSerif Regular" w:hAnsi="StobiSerif Regular"/>
          <w:b/>
          <w:lang w:val="mk-MK"/>
        </w:rPr>
        <w:t xml:space="preserve"> осигурување на Северна Македонија</w:t>
      </w:r>
      <w:r w:rsidRPr="00301A68">
        <w:rPr>
          <w:rFonts w:ascii="StobiSerif Regular" w:hAnsi="StobiSerif Regular"/>
          <w:lang w:val="mk-MK"/>
        </w:rPr>
        <w:t xml:space="preserve">  објавува јавен повик за ангажирање на </w:t>
      </w:r>
      <w:r w:rsidR="00EB49B4" w:rsidRPr="00301A68">
        <w:rPr>
          <w:rFonts w:ascii="StobiSerif Regular" w:hAnsi="StobiSerif Regular"/>
          <w:b/>
        </w:rPr>
        <w:t>5</w:t>
      </w:r>
      <w:r w:rsidR="00A45015" w:rsidRPr="00301A68">
        <w:rPr>
          <w:rFonts w:ascii="StobiSerif Regular" w:hAnsi="StobiSerif Regular"/>
          <w:b/>
          <w:lang w:val="mk-MK"/>
        </w:rPr>
        <w:t xml:space="preserve"> </w:t>
      </w:r>
      <w:r w:rsidR="00DA2052" w:rsidRPr="00301A68">
        <w:rPr>
          <w:rFonts w:ascii="StobiSerif Regular" w:hAnsi="StobiSerif Regular"/>
          <w:b/>
          <w:lang w:val="mk-MK"/>
        </w:rPr>
        <w:t>д</w:t>
      </w:r>
      <w:r w:rsidRPr="00301A68">
        <w:rPr>
          <w:rFonts w:ascii="StobiSerif Regular" w:hAnsi="StobiSerif Regular"/>
          <w:b/>
          <w:lang w:val="mk-MK"/>
        </w:rPr>
        <w:t>октори</w:t>
      </w:r>
      <w:r w:rsidR="00DA2052" w:rsidRPr="00301A68">
        <w:rPr>
          <w:rFonts w:ascii="StobiSerif Regular" w:hAnsi="StobiSerif Regular"/>
          <w:b/>
          <w:lang w:val="mk-MK"/>
        </w:rPr>
        <w:t>-</w:t>
      </w:r>
      <w:r w:rsidRPr="00301A68">
        <w:rPr>
          <w:rFonts w:ascii="StobiSerif Regular" w:hAnsi="StobiSerif Regular"/>
          <w:b/>
          <w:lang w:val="mk-MK"/>
        </w:rPr>
        <w:t xml:space="preserve"> специјалисти со договор на дело</w:t>
      </w:r>
      <w:r w:rsidR="00DA2052" w:rsidRPr="00301A68">
        <w:rPr>
          <w:rFonts w:ascii="StobiSerif Regular" w:hAnsi="StobiSerif Regular"/>
          <w:lang w:val="mk-MK"/>
        </w:rPr>
        <w:t>,</w:t>
      </w:r>
      <w:r w:rsidRPr="00301A68">
        <w:rPr>
          <w:rFonts w:ascii="StobiSerif Regular" w:hAnsi="StobiSerif Regular"/>
          <w:lang w:val="mk-MK"/>
        </w:rPr>
        <w:t xml:space="preserve"> </w:t>
      </w:r>
      <w:r w:rsidR="00A45015" w:rsidRPr="00301A68">
        <w:rPr>
          <w:rFonts w:ascii="StobiSerif Regular" w:hAnsi="StobiSerif Regular"/>
          <w:lang w:val="mk-MK"/>
        </w:rPr>
        <w:t xml:space="preserve">под следните </w:t>
      </w:r>
      <w:r w:rsidR="00A45015" w:rsidRPr="00301A68">
        <w:rPr>
          <w:rFonts w:ascii="StobiSerif Regular" w:hAnsi="StobiSerif Regular"/>
          <w:b/>
          <w:lang w:val="mk-MK"/>
        </w:rPr>
        <w:t>услови</w:t>
      </w:r>
      <w:r w:rsidR="00A45015" w:rsidRPr="00301A68">
        <w:rPr>
          <w:rFonts w:ascii="StobiSerif Regular" w:hAnsi="StobiSerif Regular"/>
        </w:rPr>
        <w:t>:</w:t>
      </w:r>
    </w:p>
    <w:p w14:paraId="1CDDC7DB" w14:textId="5279EEAE" w:rsidR="00A45015" w:rsidRPr="00301A68" w:rsidRDefault="00A45015" w:rsidP="00DA2052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301A68">
        <w:rPr>
          <w:rFonts w:ascii="StobiSerif Regular" w:hAnsi="StobiSerif Regular"/>
          <w:lang w:val="mk-MK"/>
        </w:rPr>
        <w:t>Да се доктори специјалисти со работно искуство во областа на специјалноста</w:t>
      </w:r>
      <w:r w:rsidR="00DA2052" w:rsidRPr="00301A68">
        <w:rPr>
          <w:rFonts w:ascii="StobiSerif Regular" w:hAnsi="StobiSerif Regular"/>
          <w:lang w:val="mk-MK"/>
        </w:rPr>
        <w:t>,</w:t>
      </w:r>
    </w:p>
    <w:p w14:paraId="0348E551" w14:textId="2AC66C6B" w:rsidR="00A45015" w:rsidRPr="00301A68" w:rsidRDefault="00A45015" w:rsidP="00DA2052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301A68">
        <w:rPr>
          <w:rFonts w:ascii="StobiSerif Regular" w:hAnsi="StobiSerif Regular"/>
          <w:lang w:val="mk-MK"/>
        </w:rPr>
        <w:t>Да не се во работен однос во други установи или приватни здравствени  организации – да се невработени</w:t>
      </w:r>
      <w:r w:rsidR="00DA2052" w:rsidRPr="00301A68">
        <w:rPr>
          <w:rFonts w:ascii="StobiSerif Regular" w:hAnsi="StobiSerif Regular"/>
          <w:lang w:val="mk-MK"/>
        </w:rPr>
        <w:t>,</w:t>
      </w:r>
    </w:p>
    <w:p w14:paraId="6EC955F4" w14:textId="7FF0D76F" w:rsidR="0033512C" w:rsidRPr="00301A68" w:rsidRDefault="00A45015" w:rsidP="00DA2052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301A68">
        <w:rPr>
          <w:rFonts w:ascii="StobiSerif Regular" w:hAnsi="StobiSerif Regular"/>
          <w:lang w:val="mk-MK"/>
        </w:rPr>
        <w:t>Да поседуваат компентенции за тимска работа</w:t>
      </w:r>
      <w:r w:rsidR="00EB49B4" w:rsidRPr="00301A68">
        <w:rPr>
          <w:rFonts w:ascii="StobiSerif Regular" w:hAnsi="StobiSerif Regular"/>
        </w:rPr>
        <w:t>.</w:t>
      </w:r>
    </w:p>
    <w:p w14:paraId="337FBD32" w14:textId="77777777" w:rsidR="00A45015" w:rsidRPr="00301A68" w:rsidRDefault="00A45015" w:rsidP="00DA2052">
      <w:pPr>
        <w:jc w:val="both"/>
        <w:rPr>
          <w:rFonts w:ascii="StobiSerif Regular" w:hAnsi="StobiSerif Regular"/>
          <w:u w:val="single"/>
          <w:lang w:val="mk-MK"/>
        </w:rPr>
      </w:pPr>
      <w:r w:rsidRPr="00301A68">
        <w:rPr>
          <w:rFonts w:ascii="StobiSerif Regular" w:hAnsi="StobiSerif Regular"/>
          <w:b/>
          <w:u w:val="single"/>
          <w:lang w:val="mk-MK"/>
        </w:rPr>
        <w:t>Работни задачи и обврски</w:t>
      </w:r>
      <w:r w:rsidRPr="00301A68">
        <w:rPr>
          <w:rFonts w:ascii="StobiSerif Regular" w:hAnsi="StobiSerif Regular"/>
          <w:u w:val="single"/>
          <w:lang w:val="mk-MK"/>
        </w:rPr>
        <w:t>:</w:t>
      </w:r>
    </w:p>
    <w:p w14:paraId="4689EEB8" w14:textId="171F9CA5" w:rsidR="00A45015" w:rsidRPr="00301A68" w:rsidRDefault="00A45015" w:rsidP="0033512C">
      <w:pPr>
        <w:pStyle w:val="ListParagraph"/>
        <w:numPr>
          <w:ilvl w:val="0"/>
          <w:numId w:val="1"/>
        </w:numPr>
        <w:ind w:left="450" w:hanging="270"/>
        <w:jc w:val="both"/>
        <w:rPr>
          <w:rFonts w:ascii="StobiSerif Regular" w:hAnsi="StobiSerif Regular"/>
          <w:lang w:val="mk-MK"/>
        </w:rPr>
      </w:pPr>
      <w:r w:rsidRPr="00301A68">
        <w:rPr>
          <w:rFonts w:ascii="StobiSerif Regular" w:hAnsi="StobiSerif Regular"/>
          <w:lang w:val="mk-MK"/>
        </w:rPr>
        <w:t>Учествува во комплетирање на предметот во врска со целокупната работа и медицинска документација</w:t>
      </w:r>
      <w:r w:rsidR="00DA2052" w:rsidRPr="00301A68">
        <w:rPr>
          <w:rFonts w:ascii="StobiSerif Regular" w:hAnsi="StobiSerif Regular"/>
          <w:lang w:val="mk-MK"/>
        </w:rPr>
        <w:t>;</w:t>
      </w:r>
    </w:p>
    <w:p w14:paraId="3497F497" w14:textId="7ED6C2A3" w:rsidR="00A45015" w:rsidRPr="00301A68" w:rsidRDefault="00A45015" w:rsidP="0033512C">
      <w:pPr>
        <w:pStyle w:val="ListParagraph"/>
        <w:numPr>
          <w:ilvl w:val="0"/>
          <w:numId w:val="1"/>
        </w:numPr>
        <w:ind w:left="450" w:hanging="270"/>
        <w:jc w:val="both"/>
        <w:rPr>
          <w:rFonts w:ascii="StobiSerif Regular" w:hAnsi="StobiSerif Regular"/>
          <w:lang w:val="mk-MK"/>
        </w:rPr>
      </w:pPr>
      <w:r w:rsidRPr="00301A68">
        <w:rPr>
          <w:rFonts w:ascii="StobiSerif Regular" w:hAnsi="StobiSerif Regular"/>
          <w:lang w:val="mk-MK"/>
        </w:rPr>
        <w:t>Врши целосен увид во приложената работна и медицинска документација и непосреден преглед во донесување на наод, оцена и мислење за остварување на правото од пензиско и инвалидско осигурување, остварувње на право од работен однос</w:t>
      </w:r>
      <w:r w:rsidR="00DA2052" w:rsidRPr="00301A68">
        <w:rPr>
          <w:rFonts w:ascii="StobiSerif Regular" w:hAnsi="StobiSerif Regular"/>
          <w:lang w:val="mk-MK"/>
        </w:rPr>
        <w:t xml:space="preserve"> </w:t>
      </w:r>
      <w:r w:rsidRPr="00301A68">
        <w:rPr>
          <w:rFonts w:ascii="StobiSerif Regular" w:hAnsi="StobiSerif Regular"/>
          <w:lang w:val="mk-MK"/>
        </w:rPr>
        <w:t>(скратено работно време, промена, опасност од настанување на инвалидитет), телесно оштетување, категоризација по член 2</w:t>
      </w:r>
      <w:r w:rsidR="00DA2052" w:rsidRPr="00301A68">
        <w:rPr>
          <w:rFonts w:ascii="StobiSerif Regular" w:hAnsi="StobiSerif Regular"/>
          <w:lang w:val="mk-MK"/>
        </w:rPr>
        <w:t>;</w:t>
      </w:r>
    </w:p>
    <w:p w14:paraId="448F2656" w14:textId="5F493914" w:rsidR="00A45015" w:rsidRPr="00301A68" w:rsidRDefault="00A45015" w:rsidP="0033512C">
      <w:pPr>
        <w:pStyle w:val="ListParagraph"/>
        <w:numPr>
          <w:ilvl w:val="0"/>
          <w:numId w:val="1"/>
        </w:numPr>
        <w:ind w:left="450" w:hanging="270"/>
        <w:jc w:val="both"/>
        <w:rPr>
          <w:rFonts w:ascii="StobiSerif Regular" w:hAnsi="StobiSerif Regular"/>
          <w:lang w:val="mk-MK"/>
        </w:rPr>
      </w:pPr>
      <w:r w:rsidRPr="00301A68">
        <w:rPr>
          <w:rFonts w:ascii="StobiSerif Regular" w:hAnsi="StobiSerif Regular"/>
          <w:lang w:val="mk-MK"/>
        </w:rPr>
        <w:t>Остварување на право на Гарантирана минимална помош</w:t>
      </w:r>
      <w:r w:rsidR="00DA2052" w:rsidRPr="00301A68">
        <w:rPr>
          <w:rFonts w:ascii="StobiSerif Regular" w:hAnsi="StobiSerif Regular"/>
          <w:lang w:val="mk-MK"/>
        </w:rPr>
        <w:t>;</w:t>
      </w:r>
    </w:p>
    <w:p w14:paraId="42BE9725" w14:textId="063FF93C" w:rsidR="00A45015" w:rsidRPr="00301A68" w:rsidRDefault="00A45015" w:rsidP="0033512C">
      <w:pPr>
        <w:pStyle w:val="ListParagraph"/>
        <w:numPr>
          <w:ilvl w:val="0"/>
          <w:numId w:val="1"/>
        </w:numPr>
        <w:ind w:left="450" w:hanging="270"/>
        <w:jc w:val="both"/>
        <w:rPr>
          <w:rFonts w:ascii="StobiSerif Regular" w:hAnsi="StobiSerif Regular"/>
          <w:lang w:val="mk-MK"/>
        </w:rPr>
      </w:pPr>
      <w:r w:rsidRPr="00301A68">
        <w:rPr>
          <w:rFonts w:ascii="StobiSerif Regular" w:hAnsi="StobiSerif Regular"/>
          <w:lang w:val="mk-MK"/>
        </w:rPr>
        <w:t>Остварување на права согласно</w:t>
      </w:r>
      <w:bookmarkStart w:id="0" w:name="_GoBack"/>
      <w:bookmarkEnd w:id="0"/>
      <w:r w:rsidRPr="00301A68">
        <w:rPr>
          <w:rFonts w:ascii="StobiSerif Regular" w:hAnsi="StobiSerif Regular"/>
          <w:lang w:val="mk-MK"/>
        </w:rPr>
        <w:t xml:space="preserve"> меѓународните договори од областа на социјалното осигурување</w:t>
      </w:r>
      <w:r w:rsidR="00DA2052" w:rsidRPr="00301A68">
        <w:rPr>
          <w:rFonts w:ascii="StobiSerif Regular" w:hAnsi="StobiSerif Regular"/>
          <w:lang w:val="mk-MK"/>
        </w:rPr>
        <w:t>;</w:t>
      </w:r>
    </w:p>
    <w:p w14:paraId="24B9417B" w14:textId="2FE52EC5" w:rsidR="00A45015" w:rsidRPr="00301A68" w:rsidRDefault="00A45015" w:rsidP="0033512C">
      <w:pPr>
        <w:pStyle w:val="ListParagraph"/>
        <w:numPr>
          <w:ilvl w:val="0"/>
          <w:numId w:val="1"/>
        </w:numPr>
        <w:ind w:left="450" w:hanging="270"/>
        <w:jc w:val="both"/>
        <w:rPr>
          <w:rFonts w:ascii="StobiSerif Regular" w:hAnsi="StobiSerif Regular"/>
          <w:lang w:val="mk-MK"/>
        </w:rPr>
      </w:pPr>
      <w:r w:rsidRPr="00301A68">
        <w:rPr>
          <w:rFonts w:ascii="StobiSerif Regular" w:hAnsi="StobiSerif Regular"/>
          <w:lang w:val="mk-MK"/>
        </w:rPr>
        <w:t xml:space="preserve">Самостојно извршување на најсложени работи во комисијата од областа на оцена на работната способност поради остварување право </w:t>
      </w:r>
      <w:r w:rsidR="00DA2052" w:rsidRPr="00301A68">
        <w:rPr>
          <w:rFonts w:ascii="StobiSerif Regular" w:hAnsi="StobiSerif Regular"/>
          <w:lang w:val="mk-MK"/>
        </w:rPr>
        <w:t>од</w:t>
      </w:r>
      <w:r w:rsidRPr="00301A68">
        <w:rPr>
          <w:rFonts w:ascii="StobiSerif Regular" w:hAnsi="StobiSerif Regular"/>
          <w:lang w:val="mk-MK"/>
        </w:rPr>
        <w:t xml:space="preserve"> ПИО</w:t>
      </w:r>
      <w:r w:rsidR="00DA2052" w:rsidRPr="00301A68">
        <w:rPr>
          <w:rFonts w:ascii="StobiSerif Regular" w:hAnsi="StobiSerif Regular"/>
          <w:lang w:val="mk-MK"/>
        </w:rPr>
        <w:t>;</w:t>
      </w:r>
    </w:p>
    <w:p w14:paraId="7211D9C2" w14:textId="32C91A64" w:rsidR="00A45015" w:rsidRPr="00301A68" w:rsidRDefault="00A45015" w:rsidP="0033512C">
      <w:pPr>
        <w:pStyle w:val="ListParagraph"/>
        <w:numPr>
          <w:ilvl w:val="0"/>
          <w:numId w:val="1"/>
        </w:numPr>
        <w:ind w:left="450" w:hanging="270"/>
        <w:jc w:val="both"/>
        <w:rPr>
          <w:rFonts w:ascii="StobiSerif Regular" w:hAnsi="StobiSerif Regular"/>
          <w:lang w:val="mk-MK"/>
        </w:rPr>
      </w:pPr>
      <w:r w:rsidRPr="00301A68">
        <w:rPr>
          <w:rFonts w:ascii="StobiSerif Regular" w:hAnsi="StobiSerif Regular"/>
          <w:lang w:val="mk-MK"/>
        </w:rPr>
        <w:t>Непосреден преглед на осигуреникот може да се изврши и во неговиот дом, здраствената установа во која се лекува и во други места каде е сместен доколку осигуреникот е нетранспортибилен или неподвижен</w:t>
      </w:r>
      <w:r w:rsidR="00DA2052" w:rsidRPr="00301A68">
        <w:rPr>
          <w:rFonts w:ascii="StobiSerif Regular" w:hAnsi="StobiSerif Regular"/>
          <w:lang w:val="mk-MK"/>
        </w:rPr>
        <w:t>;</w:t>
      </w:r>
    </w:p>
    <w:p w14:paraId="31DBCBA8" w14:textId="10A8DDE1" w:rsidR="00A45015" w:rsidRPr="00301A68" w:rsidRDefault="00A45015" w:rsidP="0033512C">
      <w:pPr>
        <w:pStyle w:val="ListParagraph"/>
        <w:numPr>
          <w:ilvl w:val="0"/>
          <w:numId w:val="1"/>
        </w:numPr>
        <w:ind w:left="450" w:hanging="270"/>
        <w:jc w:val="both"/>
        <w:rPr>
          <w:rFonts w:ascii="StobiSerif Regular" w:hAnsi="StobiSerif Regular"/>
          <w:lang w:val="mk-MK"/>
        </w:rPr>
      </w:pPr>
      <w:r w:rsidRPr="00301A68">
        <w:rPr>
          <w:rFonts w:ascii="StobiSerif Regular" w:hAnsi="StobiSerif Regular"/>
          <w:lang w:val="mk-MK"/>
        </w:rPr>
        <w:t>Врши други административни работи за потребите на комисијата за ОРС</w:t>
      </w:r>
      <w:r w:rsidR="0033512C" w:rsidRPr="00301A68">
        <w:rPr>
          <w:rFonts w:ascii="StobiSerif Regular" w:hAnsi="StobiSerif Regular"/>
          <w:lang w:val="mk-MK"/>
        </w:rPr>
        <w:t>.</w:t>
      </w:r>
    </w:p>
    <w:p w14:paraId="50AEAD69" w14:textId="2F92921B" w:rsidR="00821577" w:rsidRPr="00301A68" w:rsidRDefault="00A45015" w:rsidP="00DA2052">
      <w:pPr>
        <w:ind w:left="360"/>
        <w:jc w:val="both"/>
        <w:rPr>
          <w:rFonts w:ascii="StobiSerif Regular" w:hAnsi="StobiSerif Regular"/>
          <w:lang w:val="mk-MK"/>
        </w:rPr>
      </w:pPr>
      <w:r w:rsidRPr="00301A68">
        <w:rPr>
          <w:rFonts w:ascii="StobiSerif Regular" w:hAnsi="StobiSerif Regular"/>
          <w:lang w:val="mk-MK"/>
        </w:rPr>
        <w:t xml:space="preserve">Флексибилно работно време: </w:t>
      </w:r>
      <w:r w:rsidR="00DA2052" w:rsidRPr="00301A68">
        <w:rPr>
          <w:rFonts w:ascii="StobiSerif Regular" w:hAnsi="StobiSerif Regular"/>
          <w:lang w:val="mk-MK"/>
        </w:rPr>
        <w:t xml:space="preserve">почеток </w:t>
      </w:r>
      <w:r w:rsidRPr="00301A68">
        <w:rPr>
          <w:rFonts w:ascii="StobiSerif Regular" w:hAnsi="StobiSerif Regular"/>
          <w:lang w:val="mk-MK"/>
        </w:rPr>
        <w:t>од 7:30 - 8:30</w:t>
      </w:r>
      <w:r w:rsidR="00DA2052" w:rsidRPr="00301A68">
        <w:rPr>
          <w:rFonts w:ascii="StobiSerif Regular" w:hAnsi="StobiSerif Regular"/>
          <w:lang w:val="mk-MK"/>
        </w:rPr>
        <w:t>, крај</w:t>
      </w:r>
      <w:r w:rsidRPr="00301A68">
        <w:rPr>
          <w:rFonts w:ascii="StobiSerif Regular" w:hAnsi="StobiSerif Regular"/>
          <w:lang w:val="mk-MK"/>
        </w:rPr>
        <w:t xml:space="preserve"> до 15:30 – 16:30</w:t>
      </w:r>
      <w:r w:rsidR="00DA2052" w:rsidRPr="00301A68">
        <w:rPr>
          <w:rFonts w:ascii="StobiSerif Regular" w:hAnsi="StobiSerif Regular"/>
          <w:lang w:val="mk-MK"/>
        </w:rPr>
        <w:t>.</w:t>
      </w:r>
    </w:p>
    <w:p w14:paraId="4A320C15" w14:textId="5D380BA8" w:rsidR="00C9059F" w:rsidRPr="0033512C" w:rsidRDefault="00C9059F" w:rsidP="00DA2052">
      <w:pPr>
        <w:ind w:left="360"/>
        <w:jc w:val="both"/>
        <w:rPr>
          <w:rFonts w:asciiTheme="majorHAnsi" w:hAnsiTheme="majorHAnsi"/>
          <w:lang w:val="mk-MK"/>
        </w:rPr>
      </w:pPr>
      <w:r w:rsidRPr="00301A68">
        <w:rPr>
          <w:rFonts w:ascii="StobiSerif Regular" w:hAnsi="StobiSerif Regular"/>
          <w:lang w:val="mk-MK"/>
        </w:rPr>
        <w:t>Заинтересираните лица, пријавите можат да ги достават до главната архива на Фондот на пензиското и инвалидското осигурување на Северна Македонија</w:t>
      </w:r>
      <w:r w:rsidR="007B1CC2" w:rsidRPr="00301A68">
        <w:rPr>
          <w:rFonts w:ascii="StobiSerif Regular" w:hAnsi="StobiSerif Regular"/>
        </w:rPr>
        <w:t xml:space="preserve"> </w:t>
      </w:r>
      <w:r w:rsidR="007B1CC2" w:rsidRPr="00301A68">
        <w:rPr>
          <w:rFonts w:ascii="StobiSerif Regular" w:hAnsi="StobiSerif Regular"/>
          <w:lang w:val="mk-MK"/>
        </w:rPr>
        <w:t>или по пошта на адресата на Фондот</w:t>
      </w:r>
      <w:r w:rsidR="0033512C" w:rsidRPr="00301A68">
        <w:rPr>
          <w:rFonts w:ascii="StobiSerif Regular" w:hAnsi="StobiSerif Regular"/>
        </w:rPr>
        <w:t xml:space="preserve">: </w:t>
      </w:r>
      <w:r w:rsidR="002C4C84">
        <w:rPr>
          <w:rFonts w:ascii="StobiSerif Regular" w:hAnsi="StobiSerif Regular"/>
          <w:lang w:val="mk-MK"/>
        </w:rPr>
        <w:t>У</w:t>
      </w:r>
      <w:r w:rsidR="0033512C" w:rsidRPr="00301A68">
        <w:rPr>
          <w:rFonts w:ascii="StobiSerif Regular" w:hAnsi="StobiSerif Regular"/>
          <w:lang w:val="mk-MK"/>
        </w:rPr>
        <w:t xml:space="preserve">л. </w:t>
      </w:r>
      <w:r w:rsidR="002C4C84">
        <w:rPr>
          <w:rFonts w:ascii="StobiSerif Regular" w:hAnsi="StobiSerif Regular"/>
          <w:lang w:val="mk-MK"/>
        </w:rPr>
        <w:t>„</w:t>
      </w:r>
      <w:r w:rsidR="0033512C" w:rsidRPr="00301A68">
        <w:rPr>
          <w:rFonts w:ascii="StobiSerif Regular" w:hAnsi="StobiSerif Regular"/>
          <w:lang w:val="mk-MK"/>
        </w:rPr>
        <w:t>23 Октомври</w:t>
      </w:r>
      <w:r w:rsidR="002C4C84">
        <w:rPr>
          <w:rFonts w:ascii="StobiSerif Regular" w:hAnsi="StobiSerif Regular"/>
          <w:lang w:val="mk-MK"/>
        </w:rPr>
        <w:t>“</w:t>
      </w:r>
      <w:r w:rsidR="0033512C" w:rsidRPr="00301A68">
        <w:rPr>
          <w:rFonts w:ascii="StobiSerif Regular" w:hAnsi="StobiSerif Regular"/>
          <w:lang w:val="mk-MK"/>
        </w:rPr>
        <w:t xml:space="preserve"> бр.11, 1000 Скопје</w:t>
      </w:r>
      <w:r w:rsidRPr="00301A68">
        <w:rPr>
          <w:rFonts w:ascii="StobiSerif Regular" w:hAnsi="StobiSerif Regular"/>
          <w:lang w:val="mk-MK"/>
        </w:rPr>
        <w:t xml:space="preserve">, </w:t>
      </w:r>
      <w:r w:rsidRPr="00301A68">
        <w:rPr>
          <w:rFonts w:ascii="StobiSerif Regular" w:hAnsi="StobiSerif Regular"/>
          <w:b/>
          <w:lang w:val="mk-MK"/>
        </w:rPr>
        <w:t xml:space="preserve">најдоцна до </w:t>
      </w:r>
      <w:r w:rsidR="00EB49B4" w:rsidRPr="00301A68">
        <w:rPr>
          <w:rFonts w:ascii="StobiSerif Regular" w:hAnsi="StobiSerif Regular"/>
          <w:b/>
        </w:rPr>
        <w:t>11</w:t>
      </w:r>
      <w:r w:rsidR="00FE458B">
        <w:rPr>
          <w:rFonts w:ascii="StobiSerif Regular" w:hAnsi="StobiSerif Regular"/>
          <w:b/>
          <w:lang w:val="mk-MK"/>
        </w:rPr>
        <w:t>.02.2025</w:t>
      </w:r>
      <w:r w:rsidR="00301A68">
        <w:rPr>
          <w:rFonts w:ascii="StobiSerif Regular" w:hAnsi="StobiSerif Regular"/>
          <w:b/>
          <w:lang w:val="mk-MK"/>
        </w:rPr>
        <w:t xml:space="preserve"> </w:t>
      </w:r>
      <w:r w:rsidRPr="00301A68">
        <w:rPr>
          <w:rFonts w:ascii="StobiSerif Regular" w:hAnsi="StobiSerif Regular"/>
          <w:b/>
          <w:lang w:val="mk-MK"/>
        </w:rPr>
        <w:t>г</w:t>
      </w:r>
      <w:r w:rsidR="00301A68">
        <w:rPr>
          <w:rFonts w:ascii="StobiSerif Regular" w:hAnsi="StobiSerif Regular"/>
          <w:b/>
          <w:lang w:val="mk-MK"/>
        </w:rPr>
        <w:t>одина</w:t>
      </w:r>
      <w:r w:rsidRPr="00301A68">
        <w:rPr>
          <w:rFonts w:ascii="StobiSerif Regular" w:hAnsi="StobiSerif Regular"/>
          <w:lang w:val="mk-MK"/>
        </w:rPr>
        <w:t>.</w:t>
      </w:r>
    </w:p>
    <w:sectPr w:rsidR="00C9059F" w:rsidRPr="0033512C" w:rsidSect="0033512C">
      <w:pgSz w:w="12240" w:h="15840"/>
      <w:pgMar w:top="720" w:right="90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altName w:val="StobiSerif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E7336"/>
    <w:multiLevelType w:val="hybridMultilevel"/>
    <w:tmpl w:val="3B381ED2"/>
    <w:lvl w:ilvl="0" w:tplc="CA305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77"/>
    <w:rsid w:val="002C4C84"/>
    <w:rsid w:val="00301A68"/>
    <w:rsid w:val="0033512C"/>
    <w:rsid w:val="005B449D"/>
    <w:rsid w:val="00765B9E"/>
    <w:rsid w:val="00794F88"/>
    <w:rsid w:val="007B1CC2"/>
    <w:rsid w:val="00821577"/>
    <w:rsid w:val="008A006B"/>
    <w:rsid w:val="00944665"/>
    <w:rsid w:val="00975DC1"/>
    <w:rsid w:val="00A45015"/>
    <w:rsid w:val="00B12997"/>
    <w:rsid w:val="00C9059F"/>
    <w:rsid w:val="00DA2052"/>
    <w:rsid w:val="00EB49B4"/>
    <w:rsid w:val="00FC3DBD"/>
    <w:rsid w:val="00FD1DE2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CA43F"/>
  <w15:docId w15:val="{B222F58C-5ACA-4A09-BA5B-26D59B2D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0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Jovanovska</dc:creator>
  <cp:lastModifiedBy>Snezana Kutuzovska</cp:lastModifiedBy>
  <cp:revision>7</cp:revision>
  <cp:lastPrinted>2025-02-06T14:49:00Z</cp:lastPrinted>
  <dcterms:created xsi:type="dcterms:W3CDTF">2025-02-06T12:30:00Z</dcterms:created>
  <dcterms:modified xsi:type="dcterms:W3CDTF">2025-02-07T07:59:00Z</dcterms:modified>
</cp:coreProperties>
</file>